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5B91EA7B" w14:textId="6F452E81" w:rsidR="00877FB1" w:rsidRPr="00877FB1" w:rsidRDefault="00B61925" w:rsidP="00C61B99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877FB1">
        <w:rPr>
          <w:rFonts w:ascii="Times New Roman" w:hAnsi="Times New Roman" w:cs="Times New Roman"/>
          <w:b/>
          <w:sz w:val="20"/>
          <w:szCs w:val="20"/>
        </w:rPr>
        <w:t>о</w:t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бщероссийском информационно-методическом семинаре </w:t>
      </w:r>
      <w:r w:rsidR="00C61B99" w:rsidRPr="00C61B99">
        <w:rPr>
          <w:rFonts w:ascii="Times New Roman" w:hAnsi="Times New Roman" w:cs="Times New Roman"/>
          <w:b/>
          <w:sz w:val="20"/>
          <w:szCs w:val="20"/>
        </w:rPr>
        <w:t>«</w:t>
      </w:r>
      <w:r w:rsidR="00B92CD7" w:rsidRPr="00B92CD7">
        <w:rPr>
          <w:rFonts w:ascii="Times New Roman" w:hAnsi="Times New Roman" w:cs="Times New Roman"/>
          <w:b/>
          <w:sz w:val="20"/>
          <w:szCs w:val="20"/>
        </w:rPr>
        <w:t xml:space="preserve">Организация и безопасность дорожного движения в Российской Федерации. </w:t>
      </w:r>
      <w:r w:rsidR="0078399A" w:rsidRPr="0078399A">
        <w:rPr>
          <w:rFonts w:ascii="Times New Roman" w:hAnsi="Times New Roman" w:cs="Times New Roman"/>
          <w:b/>
          <w:sz w:val="20"/>
          <w:szCs w:val="20"/>
        </w:rPr>
        <w:t>Инновационная трансформация транспортных систем                                                                        городов, агломераций и регионов России»</w:t>
      </w:r>
    </w:p>
    <w:p w14:paraId="1E8E7E59" w14:textId="77777777" w:rsidR="00877FB1" w:rsidRDefault="00877FB1" w:rsidP="0065172A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026BD71B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3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2604AC3D" w:rsidR="00A2413A" w:rsidRPr="00877FB1" w:rsidRDefault="007064A3" w:rsidP="00B75A36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877FB1">
        <w:rPr>
          <w:rFonts w:ascii="Times New Roman" w:hAnsi="Times New Roman" w:cs="Times New Roman"/>
        </w:rPr>
        <w:t>________________________</w:t>
      </w:r>
      <w:r w:rsidR="00F0539A" w:rsidRPr="00877FB1">
        <w:rPr>
          <w:rFonts w:ascii="Times New Roman" w:hAnsi="Times New Roman" w:cs="Times New Roman"/>
        </w:rPr>
        <w:t xml:space="preserve"> «________________</w:t>
      </w:r>
      <w:r w:rsidR="00A2413A" w:rsidRPr="00877FB1">
        <w:rPr>
          <w:rFonts w:ascii="Times New Roman" w:hAnsi="Times New Roman" w:cs="Times New Roman"/>
        </w:rPr>
        <w:t>»</w:t>
      </w:r>
      <w:r w:rsidR="008963D1" w:rsidRPr="00877FB1">
        <w:rPr>
          <w:rFonts w:ascii="Times New Roman" w:hAnsi="Times New Roman" w:cs="Times New Roman"/>
        </w:rPr>
        <w:t>,</w:t>
      </w:r>
      <w:r w:rsidR="00A2413A" w:rsidRPr="00877FB1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877FB1">
        <w:rPr>
          <w:rFonts w:ascii="Times New Roman" w:hAnsi="Times New Roman" w:cs="Times New Roman"/>
        </w:rPr>
        <w:t xml:space="preserve"> </w:t>
      </w:r>
      <w:r w:rsidR="00A2413A" w:rsidRPr="00877FB1">
        <w:rPr>
          <w:rFonts w:ascii="Times New Roman" w:hAnsi="Times New Roman" w:cs="Times New Roman"/>
        </w:rPr>
        <w:t xml:space="preserve">в Общероссийском информационно-методическом семинаре </w:t>
      </w:r>
      <w:r w:rsidR="00877FB1" w:rsidRPr="00877FB1">
        <w:rPr>
          <w:rFonts w:ascii="Times New Roman" w:hAnsi="Times New Roman" w:cs="Times New Roman"/>
        </w:rPr>
        <w:t>«</w:t>
      </w:r>
      <w:r w:rsidR="00B92CD7" w:rsidRPr="00B92CD7">
        <w:rPr>
          <w:rFonts w:ascii="Times New Roman" w:hAnsi="Times New Roman" w:cs="Times New Roman"/>
        </w:rPr>
        <w:t xml:space="preserve">Организация и безопасность дорожного движения в Российской Федерации. </w:t>
      </w:r>
      <w:r w:rsidR="0078399A" w:rsidRPr="0078399A">
        <w:rPr>
          <w:rFonts w:ascii="Times New Roman" w:hAnsi="Times New Roman" w:cs="Times New Roman"/>
        </w:rPr>
        <w:t>Инновационная трансформация транспортных систем городов, агломераций и регионов России</w:t>
      </w:r>
      <w:r w:rsidR="00C61B99" w:rsidRPr="00C61B99">
        <w:rPr>
          <w:rFonts w:ascii="Times New Roman" w:hAnsi="Times New Roman" w:cs="Times New Roman"/>
        </w:rPr>
        <w:t>»</w:t>
      </w:r>
      <w:r w:rsidR="001244AE" w:rsidRPr="00C61B99">
        <w:rPr>
          <w:rFonts w:ascii="Times New Roman" w:hAnsi="Times New Roman" w:cs="Times New Roman"/>
        </w:rPr>
        <w:t>,</w:t>
      </w:r>
      <w:r w:rsidR="001244AE" w:rsidRPr="00877FB1">
        <w:rPr>
          <w:rFonts w:ascii="Times New Roman" w:hAnsi="Times New Roman" w:cs="Times New Roman"/>
        </w:rPr>
        <w:t xml:space="preserve"> проводимого в период с </w:t>
      </w:r>
      <w:r w:rsidR="0078399A">
        <w:rPr>
          <w:rFonts w:ascii="Times New Roman" w:hAnsi="Times New Roman" w:cs="Times New Roman"/>
        </w:rPr>
        <w:t>30 марта</w:t>
      </w:r>
      <w:r w:rsidR="00877FB1" w:rsidRPr="00877FB1">
        <w:rPr>
          <w:rFonts w:ascii="Times New Roman" w:hAnsi="Times New Roman" w:cs="Times New Roman"/>
        </w:rPr>
        <w:t xml:space="preserve"> </w:t>
      </w:r>
      <w:r w:rsidR="003E7B1C" w:rsidRPr="00877FB1">
        <w:rPr>
          <w:rFonts w:ascii="Times New Roman" w:hAnsi="Times New Roman" w:cs="Times New Roman"/>
        </w:rPr>
        <w:t xml:space="preserve">по </w:t>
      </w:r>
      <w:r w:rsidR="0078399A">
        <w:rPr>
          <w:rFonts w:ascii="Times New Roman" w:hAnsi="Times New Roman" w:cs="Times New Roman"/>
        </w:rPr>
        <w:t>02</w:t>
      </w:r>
      <w:r w:rsidR="00877FB1" w:rsidRPr="00877FB1">
        <w:rPr>
          <w:rFonts w:ascii="Times New Roman" w:hAnsi="Times New Roman" w:cs="Times New Roman"/>
        </w:rPr>
        <w:t xml:space="preserve"> </w:t>
      </w:r>
      <w:r w:rsidR="0078399A">
        <w:rPr>
          <w:rFonts w:ascii="Times New Roman" w:hAnsi="Times New Roman" w:cs="Times New Roman"/>
        </w:rPr>
        <w:t>апреля</w:t>
      </w:r>
      <w:r w:rsidR="001244AE" w:rsidRPr="00877FB1">
        <w:rPr>
          <w:rFonts w:ascii="Times New Roman" w:hAnsi="Times New Roman" w:cs="Times New Roman"/>
        </w:rPr>
        <w:t xml:space="preserve"> 20</w:t>
      </w:r>
      <w:r w:rsidR="00443FB7" w:rsidRPr="00877FB1">
        <w:rPr>
          <w:rFonts w:ascii="Times New Roman" w:hAnsi="Times New Roman" w:cs="Times New Roman"/>
        </w:rPr>
        <w:t>2</w:t>
      </w:r>
      <w:r w:rsidR="0078399A">
        <w:rPr>
          <w:rFonts w:ascii="Times New Roman" w:hAnsi="Times New Roman" w:cs="Times New Roman"/>
        </w:rPr>
        <w:t>1</w:t>
      </w:r>
      <w:r w:rsidR="001244AE" w:rsidRPr="00877FB1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397"/>
        <w:gridCol w:w="2126"/>
        <w:gridCol w:w="1134"/>
        <w:gridCol w:w="2268"/>
      </w:tblGrid>
      <w:tr w:rsidR="007268FC" w:rsidRPr="00323803" w14:paraId="6D23044D" w14:textId="77777777" w:rsidTr="007268FC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7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2126" w:type="dxa"/>
          </w:tcPr>
          <w:p w14:paraId="33C99FDB" w14:textId="6A5FA83B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 xml:space="preserve">Стоимость, в </w:t>
            </w:r>
            <w:proofErr w:type="spellStart"/>
            <w:r w:rsidRPr="00323803">
              <w:rPr>
                <w:rFonts w:ascii="Times New Roman" w:hAnsi="Times New Roman" w:cs="Times New Roman"/>
              </w:rPr>
              <w:t>т.ч</w:t>
            </w:r>
            <w:proofErr w:type="spellEnd"/>
            <w:r w:rsidRPr="00323803">
              <w:rPr>
                <w:rFonts w:ascii="Times New Roman" w:hAnsi="Times New Roman" w:cs="Times New Roman"/>
              </w:rPr>
              <w:t>. НДС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B92CD7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2268" w:type="dxa"/>
          </w:tcPr>
          <w:p w14:paraId="66D74FF3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 xml:space="preserve">Стоимость, в </w:t>
            </w:r>
            <w:proofErr w:type="spellStart"/>
            <w:r w:rsidRPr="00323803">
              <w:rPr>
                <w:rFonts w:ascii="Times New Roman" w:hAnsi="Times New Roman" w:cs="Times New Roman"/>
              </w:rPr>
              <w:t>т.ч</w:t>
            </w:r>
            <w:proofErr w:type="spellEnd"/>
            <w:r w:rsidRPr="00323803">
              <w:rPr>
                <w:rFonts w:ascii="Times New Roman" w:hAnsi="Times New Roman" w:cs="Times New Roman"/>
              </w:rPr>
              <w:t>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268FC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vAlign w:val="center"/>
          </w:tcPr>
          <w:p w14:paraId="5DF4A6FA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со скидкой для представителей органов исполнительной власти (федеральных, региональных и муниципальных), а также работников бюджетных организаций и учреждений, включая проживание и питание.</w:t>
            </w:r>
          </w:p>
          <w:p w14:paraId="1C848656" w14:textId="0DB6BBBC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2-местное (два человека в номере).</w:t>
            </w:r>
          </w:p>
        </w:tc>
        <w:tc>
          <w:tcPr>
            <w:tcW w:w="2126" w:type="dxa"/>
          </w:tcPr>
          <w:p w14:paraId="232262B1" w14:textId="41F43DB4" w:rsidR="007268FC" w:rsidRPr="00323803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134" w:type="dxa"/>
          </w:tcPr>
          <w:p w14:paraId="7930E4C8" w14:textId="68F946FD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C5CD9B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271360D7" w14:textId="77777777" w:rsidTr="007268FC">
        <w:trPr>
          <w:trHeight w:val="295"/>
        </w:trPr>
        <w:tc>
          <w:tcPr>
            <w:tcW w:w="426" w:type="dxa"/>
          </w:tcPr>
          <w:p w14:paraId="2747D463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  <w:vAlign w:val="center"/>
          </w:tcPr>
          <w:p w14:paraId="3D296225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со скидкой для представителей органов исполнительной власти (федеральных, региональных и муниципальных), а также работников бюджетных организаций и учреждений, включая проживание и питание.</w:t>
            </w:r>
          </w:p>
          <w:p w14:paraId="09ABA7D2" w14:textId="77A6EB92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номере).</w:t>
            </w:r>
          </w:p>
        </w:tc>
        <w:tc>
          <w:tcPr>
            <w:tcW w:w="2126" w:type="dxa"/>
          </w:tcPr>
          <w:p w14:paraId="1951CC34" w14:textId="60D8FBDA" w:rsidR="007268FC" w:rsidRPr="00323803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60 000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134" w:type="dxa"/>
          </w:tcPr>
          <w:p w14:paraId="7213A11B" w14:textId="36F1E1E5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188E2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1C5B3641" w14:textId="77777777" w:rsidTr="007268FC">
        <w:trPr>
          <w:trHeight w:val="295"/>
        </w:trPr>
        <w:tc>
          <w:tcPr>
            <w:tcW w:w="426" w:type="dxa"/>
          </w:tcPr>
          <w:p w14:paraId="2D76E1C3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7" w:type="dxa"/>
            <w:vAlign w:val="center"/>
          </w:tcPr>
          <w:p w14:paraId="26CC5B3D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со скидкой для представителей органов исполнительной власти (федеральных, региональных и муниципальных), а также работников бюджетных организаций и учреждений.</w:t>
            </w:r>
          </w:p>
          <w:p w14:paraId="44BFBE85" w14:textId="08D4F28E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 проживания.</w:t>
            </w:r>
          </w:p>
        </w:tc>
        <w:tc>
          <w:tcPr>
            <w:tcW w:w="2126" w:type="dxa"/>
          </w:tcPr>
          <w:p w14:paraId="0AFCD581" w14:textId="69938022" w:rsidR="007268FC" w:rsidRPr="00323803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20975988" w14:textId="0D9CDA7E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527B90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41D304DF" w14:textId="77777777" w:rsidTr="007268FC">
        <w:trPr>
          <w:trHeight w:val="303"/>
        </w:trPr>
        <w:tc>
          <w:tcPr>
            <w:tcW w:w="426" w:type="dxa"/>
          </w:tcPr>
          <w:p w14:paraId="723D2783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  <w:vAlign w:val="center"/>
          </w:tcPr>
          <w:p w14:paraId="339CBE79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со скидкой для представителей органов исполнительной власти* (федеральных, региональных и муниципальных), а также работников бюджетных организаций и учреждений.</w:t>
            </w:r>
          </w:p>
          <w:p w14:paraId="2F21CCDE" w14:textId="1F43E507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*для города Севастополя и Республики Крым. Без проживания.</w:t>
            </w:r>
          </w:p>
        </w:tc>
        <w:tc>
          <w:tcPr>
            <w:tcW w:w="2126" w:type="dxa"/>
          </w:tcPr>
          <w:p w14:paraId="3EBD394A" w14:textId="0C2AECB3" w:rsidR="007268FC" w:rsidRPr="00323803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20 000,</w:t>
            </w:r>
            <w:r w:rsidRPr="00DC2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7C4BA126" w14:textId="497EABA5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7223C4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61C94FD3" w14:textId="77777777" w:rsidTr="007268FC">
        <w:trPr>
          <w:trHeight w:val="303"/>
        </w:trPr>
        <w:tc>
          <w:tcPr>
            <w:tcW w:w="426" w:type="dxa"/>
          </w:tcPr>
          <w:p w14:paraId="604E6C7E" w14:textId="3830C5E0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7" w:type="dxa"/>
            <w:vAlign w:val="center"/>
          </w:tcPr>
          <w:p w14:paraId="0AB5F272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(включая проживание и питание). </w:t>
            </w:r>
          </w:p>
          <w:p w14:paraId="3BA509AC" w14:textId="0122BC09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номере).</w:t>
            </w:r>
          </w:p>
        </w:tc>
        <w:tc>
          <w:tcPr>
            <w:tcW w:w="2126" w:type="dxa"/>
          </w:tcPr>
          <w:p w14:paraId="4570E001" w14:textId="65BBD299" w:rsid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134" w:type="dxa"/>
          </w:tcPr>
          <w:p w14:paraId="164E5C02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2C83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5A638D4E" w14:textId="77777777" w:rsidTr="007268FC">
        <w:trPr>
          <w:trHeight w:val="303"/>
        </w:trPr>
        <w:tc>
          <w:tcPr>
            <w:tcW w:w="426" w:type="dxa"/>
          </w:tcPr>
          <w:p w14:paraId="2CFA46C6" w14:textId="4223E25D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7" w:type="dxa"/>
            <w:vAlign w:val="center"/>
          </w:tcPr>
          <w:p w14:paraId="1879F1E6" w14:textId="2C9456B9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- без проживания.                                                        </w:t>
            </w:r>
          </w:p>
        </w:tc>
        <w:tc>
          <w:tcPr>
            <w:tcW w:w="2126" w:type="dxa"/>
          </w:tcPr>
          <w:p w14:paraId="1941C179" w14:textId="72530A20" w:rsid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EC1160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</w:tbl>
    <w:p w14:paraId="576EC3CA" w14:textId="77777777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77777777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F3958"/>
    <w:rsid w:val="001244AE"/>
    <w:rsid w:val="0013592E"/>
    <w:rsid w:val="00147396"/>
    <w:rsid w:val="0030643F"/>
    <w:rsid w:val="00323803"/>
    <w:rsid w:val="003E7B1C"/>
    <w:rsid w:val="00443FB7"/>
    <w:rsid w:val="0065172A"/>
    <w:rsid w:val="007064A3"/>
    <w:rsid w:val="007268FC"/>
    <w:rsid w:val="00763D60"/>
    <w:rsid w:val="0078399A"/>
    <w:rsid w:val="00832A34"/>
    <w:rsid w:val="00877FB1"/>
    <w:rsid w:val="008963D1"/>
    <w:rsid w:val="008C152C"/>
    <w:rsid w:val="008C1D1A"/>
    <w:rsid w:val="00977D2B"/>
    <w:rsid w:val="00A2413A"/>
    <w:rsid w:val="00B61925"/>
    <w:rsid w:val="00B92CD7"/>
    <w:rsid w:val="00C26DC1"/>
    <w:rsid w:val="00C61B99"/>
    <w:rsid w:val="00D537A9"/>
    <w:rsid w:val="00DB35A0"/>
    <w:rsid w:val="00E01B18"/>
    <w:rsid w:val="00E63352"/>
    <w:rsid w:val="00F0539A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9364-2393-4CEF-88BC-4D8902F5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5</cp:revision>
  <cp:lastPrinted>2019-02-27T12:31:00Z</cp:lastPrinted>
  <dcterms:created xsi:type="dcterms:W3CDTF">2020-10-23T13:54:00Z</dcterms:created>
  <dcterms:modified xsi:type="dcterms:W3CDTF">2021-02-25T07:51:00Z</dcterms:modified>
</cp:coreProperties>
</file>